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65E8" w:rsidRDefault="007D117F" w:rsidP="0003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Услуги кадастровой палаты в МФЦ</w:t>
      </w:r>
    </w:p>
    <w:p w:rsidR="00FF10A8" w:rsidRDefault="007D117F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Получить государственные услуги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 на сегодняшний день заявители могут не только на площадках приема и выдачи документов филиала Ф</w:t>
      </w:r>
      <w:r w:rsidR="00FF10A8">
        <w:rPr>
          <w:rFonts w:ascii="Times New Roman" w:hAnsi="Times New Roman" w:cs="Times New Roman"/>
          <w:sz w:val="24"/>
        </w:rPr>
        <w:t>Г</w:t>
      </w:r>
      <w:r w:rsidRPr="00AF72DF">
        <w:rPr>
          <w:rFonts w:ascii="Times New Roman" w:hAnsi="Times New Roman" w:cs="Times New Roman"/>
          <w:sz w:val="24"/>
        </w:rPr>
        <w:t>БУ «ФКП Росреестра» по ХМАО-Югре, но и в офисах МФЦ</w:t>
      </w:r>
      <w:r w:rsidR="00FF10A8">
        <w:rPr>
          <w:rFonts w:ascii="Times New Roman" w:hAnsi="Times New Roman" w:cs="Times New Roman"/>
          <w:sz w:val="24"/>
        </w:rPr>
        <w:t xml:space="preserve"> «Мои документы»</w:t>
      </w:r>
      <w:r w:rsidRPr="00AF72DF">
        <w:rPr>
          <w:rFonts w:ascii="Times New Roman" w:hAnsi="Times New Roman" w:cs="Times New Roman"/>
          <w:sz w:val="24"/>
        </w:rPr>
        <w:t xml:space="preserve">. </w:t>
      </w:r>
    </w:p>
    <w:p w:rsidR="00FF10A8" w:rsidRDefault="007D117F" w:rsidP="000320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F72DF">
        <w:rPr>
          <w:rFonts w:ascii="Times New Roman" w:hAnsi="Times New Roman" w:cs="Times New Roman"/>
          <w:sz w:val="24"/>
        </w:rPr>
        <w:t xml:space="preserve">В округе функционирует </w:t>
      </w:r>
      <w:r w:rsidR="0065602F">
        <w:rPr>
          <w:rFonts w:ascii="Times New Roman" w:hAnsi="Times New Roman" w:cs="Times New Roman"/>
          <w:sz w:val="24"/>
        </w:rPr>
        <w:t>67 офисов и</w:t>
      </w:r>
      <w:r w:rsidRPr="00AF72DF">
        <w:rPr>
          <w:rFonts w:ascii="Times New Roman" w:hAnsi="Times New Roman" w:cs="Times New Roman"/>
          <w:sz w:val="24"/>
        </w:rPr>
        <w:t xml:space="preserve"> удаленных рабочих ме</w:t>
      </w:r>
      <w:r w:rsidR="0065602F">
        <w:rPr>
          <w:rFonts w:ascii="Times New Roman" w:hAnsi="Times New Roman" w:cs="Times New Roman"/>
          <w:sz w:val="24"/>
        </w:rPr>
        <w:t>ста многофункциональных центров, предоставляющих услуги Росреестра.</w:t>
      </w:r>
      <w:r w:rsidRPr="00AF72DF">
        <w:rPr>
          <w:rFonts w:ascii="Times New Roman" w:hAnsi="Times New Roman" w:cs="Times New Roman"/>
          <w:sz w:val="24"/>
        </w:rPr>
        <w:t xml:space="preserve"> </w:t>
      </w:r>
      <w:r w:rsidR="00FF10A8" w:rsidRPr="0065602F">
        <w:rPr>
          <w:rFonts w:ascii="Times New Roman" w:hAnsi="Times New Roman" w:cs="Times New Roman"/>
        </w:rPr>
        <w:t>МФЦ наделены полномочиями предоставления основных государственных услуг Росреестра: постановка на кадастровый учет, регистрация прав на недвижимое имущество, предоставление сведений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FF10A8" w:rsidRPr="00FF10A8" w:rsidRDefault="00FF10A8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F10A8">
        <w:rPr>
          <w:rFonts w:ascii="Times New Roman" w:hAnsi="Times New Roman" w:cs="Times New Roman"/>
          <w:iCs/>
          <w:sz w:val="24"/>
        </w:rPr>
        <w:t xml:space="preserve">Вы можете оперативно отслеживать статус рассмотрения своего заявления с помощью электронного сервиса </w:t>
      </w:r>
      <w:hyperlink r:id="rId6" w:history="1">
        <w:r w:rsidRPr="00FF10A8">
          <w:rPr>
            <w:rStyle w:val="a5"/>
            <w:rFonts w:ascii="Times New Roman" w:hAnsi="Times New Roman" w:cs="Times New Roman"/>
            <w:iCs/>
            <w:sz w:val="24"/>
          </w:rPr>
          <w:t xml:space="preserve">«Проверка состояния запроса </w:t>
        </w:r>
        <w:proofErr w:type="spellStart"/>
        <w:r w:rsidRPr="00FF10A8">
          <w:rPr>
            <w:rStyle w:val="a5"/>
            <w:rFonts w:ascii="Times New Roman" w:hAnsi="Times New Roman" w:cs="Times New Roman"/>
            <w:iCs/>
            <w:sz w:val="24"/>
          </w:rPr>
          <w:t>online</w:t>
        </w:r>
        <w:proofErr w:type="spellEnd"/>
        <w:r w:rsidRPr="00FF10A8">
          <w:rPr>
            <w:rStyle w:val="a5"/>
            <w:rFonts w:ascii="Times New Roman" w:hAnsi="Times New Roman" w:cs="Times New Roman"/>
            <w:iCs/>
            <w:sz w:val="24"/>
          </w:rPr>
          <w:t>»</w:t>
        </w:r>
      </w:hyperlink>
      <w:r w:rsidRPr="00FF10A8">
        <w:rPr>
          <w:rFonts w:ascii="Times New Roman" w:hAnsi="Times New Roman" w:cs="Times New Roman"/>
          <w:iCs/>
          <w:sz w:val="24"/>
        </w:rPr>
        <w:t xml:space="preserve"> на портале </w:t>
      </w:r>
      <w:proofErr w:type="spellStart"/>
      <w:r w:rsidRPr="00FF10A8">
        <w:rPr>
          <w:rFonts w:ascii="Times New Roman" w:hAnsi="Times New Roman" w:cs="Times New Roman"/>
          <w:iCs/>
          <w:sz w:val="24"/>
        </w:rPr>
        <w:t>Росреестра</w:t>
      </w:r>
      <w:proofErr w:type="spellEnd"/>
      <w:r w:rsidRPr="00FF10A8">
        <w:rPr>
          <w:rFonts w:ascii="Times New Roman" w:hAnsi="Times New Roman" w:cs="Times New Roman"/>
          <w:iCs/>
          <w:sz w:val="24"/>
        </w:rPr>
        <w:t xml:space="preserve"> независимо от того, каким способом Вы подали документы.</w:t>
      </w:r>
    </w:p>
    <w:p w:rsidR="00AF72DF" w:rsidRPr="00AF72DF" w:rsidRDefault="007D117F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Взаимодействие с МФЦ ХМАО-Югры, повышение качества и доступности государственных услуг – одни из приоритетных задач, стоящих перед Кадастровой палатой округа. </w:t>
      </w:r>
      <w:r w:rsidR="00FF10A8">
        <w:rPr>
          <w:rFonts w:ascii="Times New Roman" w:hAnsi="Times New Roman" w:cs="Times New Roman"/>
          <w:sz w:val="24"/>
        </w:rPr>
        <w:t>Филиалом в</w:t>
      </w:r>
      <w:r w:rsidRPr="00AF72DF">
        <w:rPr>
          <w:rFonts w:ascii="Times New Roman" w:hAnsi="Times New Roman" w:cs="Times New Roman"/>
          <w:sz w:val="24"/>
        </w:rPr>
        <w:t>едется активная работа по взаимо</w:t>
      </w:r>
      <w:r w:rsidR="00FF10A8">
        <w:rPr>
          <w:rFonts w:ascii="Times New Roman" w:hAnsi="Times New Roman" w:cs="Times New Roman"/>
          <w:sz w:val="24"/>
        </w:rPr>
        <w:t>действию</w:t>
      </w:r>
      <w:r w:rsidRPr="00AF72DF">
        <w:rPr>
          <w:rFonts w:ascii="Times New Roman" w:hAnsi="Times New Roman" w:cs="Times New Roman"/>
          <w:sz w:val="24"/>
        </w:rPr>
        <w:t xml:space="preserve"> с многофункциональными центрами </w:t>
      </w:r>
      <w:r w:rsidR="00FF10A8">
        <w:rPr>
          <w:rFonts w:ascii="Times New Roman" w:hAnsi="Times New Roman" w:cs="Times New Roman"/>
          <w:sz w:val="24"/>
        </w:rPr>
        <w:t>- э</w:t>
      </w:r>
      <w:r w:rsidRPr="00AF72DF">
        <w:rPr>
          <w:rFonts w:ascii="Times New Roman" w:hAnsi="Times New Roman" w:cs="Times New Roman"/>
          <w:sz w:val="24"/>
        </w:rPr>
        <w:t xml:space="preserve">то не только проведение совместных рабочих и итоговых совещаний, но и организация обучения сотрудников МФЦ приему и выдаче документов по услугам Росреестра, в том числе практические занятия непосредственно на площадках территориальных и межрайонного отделов филиала ФГБУ «ФКП Росреестра» по ХМАО-Югре. </w:t>
      </w:r>
      <w:r w:rsidR="00AF72DF" w:rsidRPr="00AF72DF">
        <w:rPr>
          <w:rFonts w:ascii="Times New Roman" w:hAnsi="Times New Roman" w:cs="Times New Roman"/>
          <w:sz w:val="24"/>
        </w:rPr>
        <w:t xml:space="preserve">За </w:t>
      </w:r>
      <w:r w:rsidR="00FF10A8">
        <w:rPr>
          <w:rFonts w:ascii="Times New Roman" w:hAnsi="Times New Roman" w:cs="Times New Roman"/>
          <w:sz w:val="24"/>
        </w:rPr>
        <w:t xml:space="preserve">11 месяцев 2016 </w:t>
      </w:r>
      <w:r w:rsidR="00AF72DF" w:rsidRPr="00AF72DF">
        <w:rPr>
          <w:rFonts w:ascii="Times New Roman" w:hAnsi="Times New Roman" w:cs="Times New Roman"/>
          <w:sz w:val="24"/>
        </w:rPr>
        <w:t xml:space="preserve">года специалисты Кадастровой палаты обучили </w:t>
      </w:r>
      <w:r w:rsidR="0065602F">
        <w:rPr>
          <w:rFonts w:ascii="Times New Roman" w:hAnsi="Times New Roman" w:cs="Times New Roman"/>
          <w:sz w:val="24"/>
        </w:rPr>
        <w:t>226 сотрудников МФЦ по всему региону</w:t>
      </w:r>
      <w:r w:rsidR="00AF72DF" w:rsidRPr="00AF72DF">
        <w:rPr>
          <w:rFonts w:ascii="Times New Roman" w:hAnsi="Times New Roman" w:cs="Times New Roman"/>
          <w:sz w:val="24"/>
        </w:rPr>
        <w:t xml:space="preserve">, что в первую очередь положительно отражается на качестве предоставляемых услуг Росреестра. </w:t>
      </w:r>
    </w:p>
    <w:p w:rsidR="00AF72DF" w:rsidRPr="00AF72DF" w:rsidRDefault="00AF72DF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Универсальность оказания услуг, благоприятные условия для ее предоставления, квалифицированные специалисты, доступность и удобный график работы – все это, безусловно, главные причины обращаться за услугами </w:t>
      </w:r>
      <w:r w:rsidR="0065602F">
        <w:rPr>
          <w:rFonts w:ascii="Times New Roman" w:hAnsi="Times New Roman" w:cs="Times New Roman"/>
          <w:sz w:val="24"/>
        </w:rPr>
        <w:t>Росреестра</w:t>
      </w:r>
      <w:r w:rsidRPr="00AF72DF">
        <w:rPr>
          <w:rFonts w:ascii="Times New Roman" w:hAnsi="Times New Roman" w:cs="Times New Roman"/>
          <w:sz w:val="24"/>
        </w:rPr>
        <w:t xml:space="preserve"> в МФЦ. </w:t>
      </w:r>
      <w:r w:rsidR="007D117F" w:rsidRPr="00AF72DF">
        <w:rPr>
          <w:rFonts w:ascii="Times New Roman" w:hAnsi="Times New Roman" w:cs="Times New Roman"/>
          <w:sz w:val="24"/>
        </w:rPr>
        <w:t xml:space="preserve">  </w:t>
      </w:r>
    </w:p>
    <w:p w:rsidR="001E5951" w:rsidRPr="004B72C9" w:rsidRDefault="001E5951" w:rsidP="0003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320F9"/>
    <w:rsid w:val="001D2C65"/>
    <w:rsid w:val="001D504F"/>
    <w:rsid w:val="001E5951"/>
    <w:rsid w:val="00236159"/>
    <w:rsid w:val="00245192"/>
    <w:rsid w:val="002A0B3A"/>
    <w:rsid w:val="004B72C9"/>
    <w:rsid w:val="00541FFD"/>
    <w:rsid w:val="005E50D3"/>
    <w:rsid w:val="0065602F"/>
    <w:rsid w:val="006B2788"/>
    <w:rsid w:val="006F405A"/>
    <w:rsid w:val="007C54FD"/>
    <w:rsid w:val="007D117F"/>
    <w:rsid w:val="00831B91"/>
    <w:rsid w:val="00923417"/>
    <w:rsid w:val="00976BE1"/>
    <w:rsid w:val="009B664E"/>
    <w:rsid w:val="00AE3B8C"/>
    <w:rsid w:val="00AF72DF"/>
    <w:rsid w:val="00B406B3"/>
    <w:rsid w:val="00B41651"/>
    <w:rsid w:val="00C23550"/>
    <w:rsid w:val="00C365E8"/>
    <w:rsid w:val="00C870A1"/>
    <w:rsid w:val="00CF19D4"/>
    <w:rsid w:val="00DD24B7"/>
    <w:rsid w:val="00E209C8"/>
    <w:rsid w:val="00E67A2E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state_services/cc_ib_function/cc_ib_electronic_state/cc_check_request_status/%21ut/p/c5/hY7LDoIwFAW_xS_oKVqKy4oBWtGWIIhsDCaGYHi4MCb-vSVudCHeu5xMzpCS2O-rR1NX92boq5YUpHRPjG19uQkpELA55DKiPM49B3tYfvzgOmMrSJNooRQoEvfL1mnOrU0dpmjgeJpP26B_bEXKuh3OtvIwdk93TPFxaeQyVCYaeZjEgPTXKTWCAwZvjh8nQHbR0F3IrcuKZyqvCzGbvQCfXLHY/dl3/d3/L2dJQSEvUUt3QS9ZQnZ3LzZfNTVNQ0lLRzEwT0M3MTBJOUw1VUFTODEwMDA%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C42C-E234-4ED0-BDE6-FAE72B9A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3</cp:revision>
  <cp:lastPrinted>2016-12-16T06:29:00Z</cp:lastPrinted>
  <dcterms:created xsi:type="dcterms:W3CDTF">2016-12-16T06:31:00Z</dcterms:created>
  <dcterms:modified xsi:type="dcterms:W3CDTF">2016-12-19T06:51:00Z</dcterms:modified>
</cp:coreProperties>
</file>